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B35C3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原创声明承诺书</w:t>
      </w:r>
    </w:p>
    <w:p w14:paraId="694A458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94C8D11">
      <w:pPr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本人郑重承诺，提交至“科技入齿 手绘精医”科技设备创新手绘建模设计大赛的参赛作品《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系本人独立完成的原创成果，不包含任何抄袭、仿冒或侵犯他人知识产权的成分，且为该作品的首次公开发表。本人清楚知悉，如作品经核实存在权利争议，将自愿承担由此引发的一切法律后果，并接受主办方取消参赛资格、追回奖项等处理决定。同时，本人授权大赛主办方及承办单位基于非商业目的，对参赛作品进行展示、拍摄、宣传及用于后续公益推广。本人确认以上承诺内容真实无误。</w:t>
      </w:r>
    </w:p>
    <w:p w14:paraId="6EF5693C">
      <w:pPr>
        <w:wordWrap w:val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79067D">
      <w:p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DA15B5">
      <w:pPr>
        <w:wordWrap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承诺人（签字）：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学号：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日期： 年 月 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EE"/>
    <w:rsid w:val="0022100A"/>
    <w:rsid w:val="00312D9E"/>
    <w:rsid w:val="00317730"/>
    <w:rsid w:val="003212DC"/>
    <w:rsid w:val="00427F4E"/>
    <w:rsid w:val="00472591"/>
    <w:rsid w:val="0052775D"/>
    <w:rsid w:val="007E57EE"/>
    <w:rsid w:val="0F1F29C6"/>
    <w:rsid w:val="389F2F19"/>
    <w:rsid w:val="5E4006CA"/>
    <w:rsid w:val="7C92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360</Characters>
  <Lines>14</Lines>
  <Paragraphs>12</Paragraphs>
  <TotalTime>6</TotalTime>
  <ScaleCrop>false</ScaleCrop>
  <LinksUpToDate>false</LinksUpToDate>
  <CharactersWithSpaces>406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2025-05-12T03:39:00Z</dcterms:created>
  <dc:creator>彼岸 逝川</dc:creator>
  <cp:lastModifiedBy>QQbaby</cp:lastModifiedBy>
  <dcterms:modified xsi:type="dcterms:W3CDTF">2025-11-25T03:02:22Z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eyJoZGlkIjoiNGEzNGQ4N2MwMjUzM2MyNGZlZjYxYWRhOTUzZWFhMzciLCJ1c2VySWQiOiIzMDE3ODg2OTgifQ==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283CA60AE31943249DCFD4207935BD30_13</vt:lpwstr>
  </property>
</Properties>
</file>